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C9" w:rsidRDefault="00DE12AE" w:rsidP="00B252C9">
      <w:pPr>
        <w:jc w:val="both"/>
        <w:rPr>
          <w:b/>
          <w:bCs/>
        </w:rPr>
      </w:pPr>
      <w:r>
        <w:rPr>
          <w:b/>
          <w:bCs/>
        </w:rPr>
        <w:t xml:space="preserve">PORTARIA </w:t>
      </w:r>
      <w:r w:rsidR="00B252C9">
        <w:rPr>
          <w:b/>
          <w:bCs/>
        </w:rPr>
        <w:t>Nº</w:t>
      </w:r>
      <w:r>
        <w:rPr>
          <w:b/>
          <w:bCs/>
        </w:rPr>
        <w:t xml:space="preserve"> </w:t>
      </w:r>
      <w:r w:rsidR="003D6D3B">
        <w:rPr>
          <w:b/>
          <w:bCs/>
        </w:rPr>
        <w:t xml:space="preserve">7651 </w:t>
      </w:r>
      <w:r w:rsidR="008A20E0">
        <w:rPr>
          <w:b/>
          <w:bCs/>
        </w:rPr>
        <w:t xml:space="preserve">de </w:t>
      </w:r>
      <w:r w:rsidR="003D6D3B">
        <w:rPr>
          <w:b/>
          <w:bCs/>
        </w:rPr>
        <w:t xml:space="preserve">30 </w:t>
      </w:r>
      <w:r w:rsidR="008A20E0">
        <w:rPr>
          <w:b/>
          <w:bCs/>
        </w:rPr>
        <w:t xml:space="preserve">de </w:t>
      </w:r>
      <w:r w:rsidR="00B45442">
        <w:rPr>
          <w:b/>
          <w:bCs/>
        </w:rPr>
        <w:t xml:space="preserve"> abril </w:t>
      </w:r>
      <w:r w:rsidR="008A20E0">
        <w:rPr>
          <w:b/>
          <w:bCs/>
        </w:rPr>
        <w:t>de 20</w:t>
      </w:r>
      <w:r w:rsidR="00B45442">
        <w:rPr>
          <w:b/>
          <w:bCs/>
        </w:rPr>
        <w:t>21</w:t>
      </w:r>
      <w:r w:rsidR="008A20E0">
        <w:rPr>
          <w:b/>
          <w:bCs/>
        </w:rPr>
        <w:t>.</w:t>
      </w:r>
    </w:p>
    <w:p w:rsidR="00B252C9" w:rsidRDefault="00B252C9" w:rsidP="00B252C9">
      <w:pPr>
        <w:jc w:val="both"/>
        <w:rPr>
          <w:b/>
          <w:bCs/>
        </w:rPr>
      </w:pPr>
    </w:p>
    <w:p w:rsidR="00B252C9" w:rsidRDefault="00B252C9" w:rsidP="00B252C9">
      <w:pPr>
        <w:jc w:val="both"/>
        <w:rPr>
          <w:b/>
          <w:bCs/>
        </w:rPr>
      </w:pPr>
      <w:r>
        <w:rPr>
          <w:b/>
          <w:bCs/>
        </w:rPr>
        <w:t> </w:t>
      </w:r>
    </w:p>
    <w:p w:rsidR="00964694" w:rsidRDefault="00964694" w:rsidP="00B252C9">
      <w:pPr>
        <w:jc w:val="both"/>
        <w:rPr>
          <w:b/>
          <w:bCs/>
        </w:rPr>
      </w:pPr>
    </w:p>
    <w:p w:rsidR="00B252C9" w:rsidRDefault="00B252C9" w:rsidP="00D900E9">
      <w:pPr>
        <w:ind w:left="1134"/>
        <w:jc w:val="both"/>
      </w:pPr>
      <w:r>
        <w:rPr>
          <w:b/>
          <w:bCs/>
        </w:rPr>
        <w:t xml:space="preserve">“NOMEIA COMISSÃO </w:t>
      </w:r>
      <w:r w:rsidR="00D900E9">
        <w:rPr>
          <w:b/>
          <w:bCs/>
        </w:rPr>
        <w:t>ESPECIAL PARA ELABORAÇÃO DO PLANO DE AÇÃO DO SIAFIC – SISTEMA ÚNICO E INTEGRADO DE EXECUÇÃO ORÇAMENTÁRIA, ADMINISTRAÇÃO FINANCEIRA E CONTROLE</w:t>
      </w:r>
      <w:r w:rsidR="008A20E0">
        <w:rPr>
          <w:b/>
          <w:bCs/>
        </w:rPr>
        <w:t xml:space="preserve"> E DÁ OUTRAS PROVIDÊNCIAS</w:t>
      </w:r>
      <w:r>
        <w:rPr>
          <w:b/>
          <w:bCs/>
        </w:rPr>
        <w:t>. ”</w:t>
      </w:r>
      <w:r>
        <w:t> </w:t>
      </w:r>
    </w:p>
    <w:p w:rsidR="00B252C9" w:rsidRDefault="00B252C9" w:rsidP="00B252C9">
      <w:pPr>
        <w:jc w:val="both"/>
      </w:pPr>
    </w:p>
    <w:p w:rsidR="00964694" w:rsidRDefault="00964694" w:rsidP="00B252C9">
      <w:pPr>
        <w:jc w:val="both"/>
      </w:pPr>
    </w:p>
    <w:p w:rsidR="00B252C9" w:rsidRDefault="00B252C9" w:rsidP="00B252C9">
      <w:pPr>
        <w:jc w:val="both"/>
      </w:pPr>
    </w:p>
    <w:p w:rsidR="00B252C9" w:rsidRDefault="00D900E9" w:rsidP="000D1819">
      <w:pPr>
        <w:ind w:firstLine="1134"/>
        <w:jc w:val="both"/>
      </w:pPr>
      <w:r>
        <w:rPr>
          <w:b/>
          <w:bCs/>
        </w:rPr>
        <w:t>MARCELO TADEO ROCHA</w:t>
      </w:r>
      <w:r w:rsidR="00B252C9">
        <w:t xml:space="preserve">, Prefeito do Município de </w:t>
      </w:r>
      <w:r w:rsidR="00382D29">
        <w:t>Laurentino, Estado</w:t>
      </w:r>
      <w:r w:rsidR="00B252C9">
        <w:t xml:space="preserve"> de Santa </w:t>
      </w:r>
      <w:r w:rsidR="00382D29">
        <w:t>Catarina, no</w:t>
      </w:r>
      <w:r w:rsidR="00B252C9">
        <w:t xml:space="preserve"> uso de suas atribuições </w:t>
      </w:r>
      <w:r w:rsidR="00DE12AE">
        <w:t xml:space="preserve">conferidas pelo </w:t>
      </w:r>
      <w:r w:rsidR="003D6D3B">
        <w:t xml:space="preserve">inciso II do artigo 97 </w:t>
      </w:r>
      <w:r w:rsidR="00DE12AE">
        <w:t>da Lei Orgânica Municipal,</w:t>
      </w:r>
      <w:r w:rsidR="00B252C9">
        <w:t> </w:t>
      </w:r>
      <w:r>
        <w:t>e</w:t>
      </w:r>
    </w:p>
    <w:p w:rsidR="00D900E9" w:rsidRDefault="00D900E9" w:rsidP="000D1819">
      <w:pPr>
        <w:ind w:firstLine="1134"/>
        <w:jc w:val="both"/>
      </w:pPr>
    </w:p>
    <w:p w:rsidR="00D900E9" w:rsidRDefault="00D900E9" w:rsidP="000D1819">
      <w:pPr>
        <w:ind w:firstLine="1134"/>
        <w:jc w:val="both"/>
      </w:pPr>
      <w:bookmarkStart w:id="0" w:name="_GoBack"/>
      <w:r w:rsidRPr="003D6D3B">
        <w:rPr>
          <w:b/>
        </w:rPr>
        <w:t>Considerando</w:t>
      </w:r>
      <w:bookmarkEnd w:id="0"/>
      <w:r>
        <w:t xml:space="preserve"> o disposto no Decreto Federal nº 10540 de 05/11/2020, c/c a Lei Complementar nº 101 de 04/05/2000,</w:t>
      </w:r>
    </w:p>
    <w:p w:rsidR="00B252C9" w:rsidRDefault="00B252C9" w:rsidP="00B252C9">
      <w:pPr>
        <w:keepNext/>
        <w:ind w:firstLine="708"/>
        <w:jc w:val="both"/>
        <w:rPr>
          <w:b/>
          <w:bCs/>
        </w:rPr>
      </w:pPr>
    </w:p>
    <w:p w:rsidR="00964694" w:rsidRDefault="00964694" w:rsidP="00B252C9">
      <w:pPr>
        <w:keepNext/>
        <w:ind w:firstLine="708"/>
        <w:jc w:val="both"/>
        <w:rPr>
          <w:b/>
          <w:bCs/>
        </w:rPr>
      </w:pPr>
    </w:p>
    <w:p w:rsidR="00B252C9" w:rsidRDefault="00B252C9" w:rsidP="00B252C9">
      <w:pPr>
        <w:keepNext/>
        <w:ind w:firstLine="708"/>
        <w:jc w:val="both"/>
        <w:rPr>
          <w:b/>
          <w:bCs/>
        </w:rPr>
      </w:pPr>
    </w:p>
    <w:p w:rsidR="00B252C9" w:rsidRDefault="00DE12AE" w:rsidP="00D900E9">
      <w:pPr>
        <w:keepNext/>
        <w:ind w:firstLine="1134"/>
        <w:jc w:val="both"/>
        <w:rPr>
          <w:b/>
          <w:bCs/>
        </w:rPr>
      </w:pPr>
      <w:r>
        <w:rPr>
          <w:b/>
          <w:bCs/>
        </w:rPr>
        <w:t>RESOLVE</w:t>
      </w:r>
    </w:p>
    <w:p w:rsidR="00DE12AE" w:rsidRDefault="00DE12AE" w:rsidP="00B252C9">
      <w:pPr>
        <w:keepNext/>
        <w:ind w:firstLine="708"/>
        <w:jc w:val="both"/>
        <w:rPr>
          <w:b/>
          <w:bCs/>
        </w:rPr>
      </w:pPr>
    </w:p>
    <w:p w:rsidR="00964694" w:rsidRDefault="00964694" w:rsidP="00B252C9">
      <w:pPr>
        <w:keepNext/>
        <w:ind w:firstLine="708"/>
        <w:jc w:val="both"/>
        <w:rPr>
          <w:b/>
          <w:bCs/>
        </w:rPr>
      </w:pPr>
    </w:p>
    <w:p w:rsidR="00B252C9" w:rsidRDefault="00B252C9" w:rsidP="00B252C9">
      <w:pPr>
        <w:jc w:val="both"/>
      </w:pPr>
      <w:r>
        <w:t xml:space="preserve">  </w:t>
      </w:r>
    </w:p>
    <w:p w:rsidR="00B252C9" w:rsidRDefault="008A20E0" w:rsidP="00D900E9">
      <w:pPr>
        <w:spacing w:line="276" w:lineRule="auto"/>
        <w:ind w:firstLine="1134"/>
        <w:jc w:val="both"/>
      </w:pPr>
      <w:r>
        <w:rPr>
          <w:b/>
          <w:bCs/>
        </w:rPr>
        <w:t>Art. 1</w:t>
      </w:r>
      <w:r w:rsidR="00B252C9">
        <w:rPr>
          <w:b/>
          <w:bCs/>
        </w:rPr>
        <w:t>º</w:t>
      </w:r>
      <w:r w:rsidR="00B252C9">
        <w:t xml:space="preserve"> </w:t>
      </w:r>
      <w:r>
        <w:t>– Fica</w:t>
      </w:r>
      <w:r w:rsidR="00B252C9">
        <w:t xml:space="preserve"> nomead</w:t>
      </w:r>
      <w:r>
        <w:t>a</w:t>
      </w:r>
      <w:r w:rsidR="00B252C9">
        <w:t xml:space="preserve"> a COMISSÃO </w:t>
      </w:r>
      <w:r w:rsidR="00D900E9">
        <w:t xml:space="preserve">ESPECIAL PARA ELABORAÇÃO DO PLANO DE AÇÃO DO SISTEMA </w:t>
      </w:r>
      <w:r w:rsidR="00D900E9" w:rsidRPr="00D900E9">
        <w:rPr>
          <w:bCs/>
        </w:rPr>
        <w:t>ÚNICO E INTEGRADO DE EXECUÇÃO ORÇAMENTÁRIA, ADMINISTRAÇÃO FINANCEIRA E CONTROLE</w:t>
      </w:r>
      <w:r w:rsidR="00D900E9">
        <w:rPr>
          <w:bCs/>
        </w:rPr>
        <w:t xml:space="preserve"> – </w:t>
      </w:r>
      <w:r w:rsidR="00D900E9">
        <w:t>SIAFIC, visando o atendimento ao Decreto Federal nº 10540/2020 de 05/11/2020</w:t>
      </w:r>
      <w:r>
        <w:t>, formada pelos seguintes membros</w:t>
      </w:r>
      <w:r w:rsidR="00B252C9">
        <w:t xml:space="preserve">: </w:t>
      </w:r>
    </w:p>
    <w:p w:rsidR="00B252C9" w:rsidRDefault="00B252C9" w:rsidP="00B252C9">
      <w:pPr>
        <w:ind w:firstLine="708"/>
        <w:jc w:val="both"/>
      </w:pPr>
      <w:r>
        <w:t> </w:t>
      </w:r>
    </w:p>
    <w:p w:rsidR="00B252C9" w:rsidRDefault="00D900E9" w:rsidP="008A20E0">
      <w:pPr>
        <w:pStyle w:val="PargrafodaLista"/>
        <w:numPr>
          <w:ilvl w:val="0"/>
          <w:numId w:val="1"/>
        </w:numPr>
        <w:jc w:val="both"/>
      </w:pPr>
      <w:r>
        <w:t>ADEMIR ALVES VALENTE – Contador da Prefeitura</w:t>
      </w:r>
    </w:p>
    <w:p w:rsidR="00570746" w:rsidRDefault="00D900E9" w:rsidP="008A20E0">
      <w:pPr>
        <w:pStyle w:val="PargrafodaLista"/>
        <w:numPr>
          <w:ilvl w:val="0"/>
          <w:numId w:val="1"/>
        </w:numPr>
        <w:jc w:val="both"/>
      </w:pPr>
      <w:r>
        <w:t>SIDINEI LUIZ TAMBOSI – Contador da Câmara de Vereadores</w:t>
      </w:r>
    </w:p>
    <w:p w:rsidR="00E61948" w:rsidRDefault="00D900E9" w:rsidP="008A20E0">
      <w:pPr>
        <w:pStyle w:val="PargrafodaLista"/>
        <w:numPr>
          <w:ilvl w:val="0"/>
          <w:numId w:val="1"/>
        </w:numPr>
        <w:jc w:val="both"/>
      </w:pPr>
      <w:r>
        <w:t>BIANCA PAULA TONET – Secretária Mun. De Finanças</w:t>
      </w:r>
    </w:p>
    <w:p w:rsidR="00570746" w:rsidRDefault="00D900E9" w:rsidP="008A20E0">
      <w:pPr>
        <w:pStyle w:val="PargrafodaLista"/>
        <w:numPr>
          <w:ilvl w:val="0"/>
          <w:numId w:val="1"/>
        </w:numPr>
        <w:jc w:val="both"/>
      </w:pPr>
      <w:r>
        <w:t>JEAN CARLOS CRISTOFOLINI – Secretário Mun. de Administração</w:t>
      </w:r>
    </w:p>
    <w:p w:rsidR="00570746" w:rsidRDefault="00D900E9" w:rsidP="008A20E0">
      <w:pPr>
        <w:pStyle w:val="PargrafodaLista"/>
        <w:numPr>
          <w:ilvl w:val="0"/>
          <w:numId w:val="1"/>
        </w:numPr>
        <w:jc w:val="both"/>
      </w:pPr>
      <w:r>
        <w:t>ARMANDO JOSÉ DE OLIVEIRA – Secretário Mun. De Habitação</w:t>
      </w:r>
    </w:p>
    <w:p w:rsidR="00D900E9" w:rsidRDefault="00D900E9" w:rsidP="000D1819">
      <w:pPr>
        <w:ind w:firstLine="1134"/>
        <w:jc w:val="both"/>
        <w:rPr>
          <w:b/>
          <w:bCs/>
        </w:rPr>
      </w:pPr>
    </w:p>
    <w:p w:rsidR="00B252C9" w:rsidRDefault="00B252C9" w:rsidP="000F505A">
      <w:pPr>
        <w:ind w:firstLine="1134"/>
        <w:jc w:val="both"/>
      </w:pPr>
      <w:r>
        <w:rPr>
          <w:b/>
          <w:bCs/>
        </w:rPr>
        <w:t xml:space="preserve">Art. </w:t>
      </w:r>
      <w:r w:rsidR="00D900E9">
        <w:rPr>
          <w:b/>
          <w:bCs/>
        </w:rPr>
        <w:t>2</w:t>
      </w:r>
      <w:r>
        <w:rPr>
          <w:b/>
          <w:bCs/>
        </w:rPr>
        <w:t>º</w:t>
      </w:r>
      <w:r>
        <w:t xml:space="preserve"> - Est</w:t>
      </w:r>
      <w:r w:rsidR="000F505A">
        <w:t>a</w:t>
      </w:r>
      <w:r>
        <w:t xml:space="preserve"> </w:t>
      </w:r>
      <w:r w:rsidR="000F505A">
        <w:t xml:space="preserve">portaria </w:t>
      </w:r>
      <w:r>
        <w:t>entra em vigor na data de sua publicação.</w:t>
      </w:r>
    </w:p>
    <w:p w:rsidR="00B252C9" w:rsidRDefault="00B252C9" w:rsidP="00B252C9">
      <w:pPr>
        <w:jc w:val="both"/>
      </w:pPr>
      <w:r>
        <w:t xml:space="preserve">            </w:t>
      </w:r>
    </w:p>
    <w:p w:rsidR="00B252C9" w:rsidRDefault="00B252C9" w:rsidP="00B252C9">
      <w:pPr>
        <w:jc w:val="both"/>
      </w:pPr>
      <w:r>
        <w:t xml:space="preserve">            </w:t>
      </w:r>
    </w:p>
    <w:p w:rsidR="00B252C9" w:rsidRDefault="00B252C9" w:rsidP="00964694">
      <w:pPr>
        <w:jc w:val="center"/>
      </w:pPr>
      <w:r>
        <w:t xml:space="preserve">Laurentino (SC) </w:t>
      </w:r>
      <w:r w:rsidR="00D900E9">
        <w:t>30</w:t>
      </w:r>
      <w:r>
        <w:t xml:space="preserve"> de </w:t>
      </w:r>
      <w:r w:rsidR="00D900E9">
        <w:t xml:space="preserve">abril </w:t>
      </w:r>
      <w:r>
        <w:t xml:space="preserve">de </w:t>
      </w:r>
      <w:r w:rsidR="00964694">
        <w:t>20</w:t>
      </w:r>
      <w:r w:rsidR="00D900E9">
        <w:t>21</w:t>
      </w:r>
      <w:r w:rsidR="00964694">
        <w:t>.</w:t>
      </w:r>
    </w:p>
    <w:p w:rsidR="00B252C9" w:rsidRDefault="00B252C9" w:rsidP="00B252C9">
      <w:pPr>
        <w:jc w:val="both"/>
      </w:pPr>
      <w:r>
        <w:t> </w:t>
      </w:r>
    </w:p>
    <w:p w:rsidR="00B252C9" w:rsidRDefault="00B252C9" w:rsidP="00B252C9">
      <w:pPr>
        <w:jc w:val="both"/>
      </w:pPr>
    </w:p>
    <w:p w:rsidR="00964694" w:rsidRDefault="00D900E9" w:rsidP="00964694">
      <w:pPr>
        <w:keepNext/>
        <w:jc w:val="center"/>
        <w:rPr>
          <w:b/>
          <w:bCs/>
        </w:rPr>
      </w:pPr>
      <w:r>
        <w:rPr>
          <w:b/>
          <w:bCs/>
        </w:rPr>
        <w:t>MARCELO TADEO ROCHA</w:t>
      </w:r>
    </w:p>
    <w:p w:rsidR="00405F8A" w:rsidRPr="00964694" w:rsidRDefault="00B252C9" w:rsidP="00964694">
      <w:pPr>
        <w:keepNext/>
        <w:jc w:val="center"/>
        <w:rPr>
          <w:b/>
        </w:rPr>
      </w:pPr>
      <w:r w:rsidRPr="00964694">
        <w:rPr>
          <w:b/>
        </w:rPr>
        <w:t>Prefeito</w:t>
      </w:r>
    </w:p>
    <w:sectPr w:rsidR="00405F8A" w:rsidRPr="00964694" w:rsidSect="00DE12AE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F0281"/>
    <w:multiLevelType w:val="hybridMultilevel"/>
    <w:tmpl w:val="8D64AC2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C9"/>
    <w:rsid w:val="000C3AB4"/>
    <w:rsid w:val="000D1819"/>
    <w:rsid w:val="000F505A"/>
    <w:rsid w:val="00382D29"/>
    <w:rsid w:val="003D6D3B"/>
    <w:rsid w:val="00405F8A"/>
    <w:rsid w:val="00570746"/>
    <w:rsid w:val="005752A0"/>
    <w:rsid w:val="00824B06"/>
    <w:rsid w:val="008A20E0"/>
    <w:rsid w:val="00964694"/>
    <w:rsid w:val="00A567F9"/>
    <w:rsid w:val="00B252C9"/>
    <w:rsid w:val="00B45442"/>
    <w:rsid w:val="00C505DB"/>
    <w:rsid w:val="00CC7181"/>
    <w:rsid w:val="00CE6674"/>
    <w:rsid w:val="00CF584B"/>
    <w:rsid w:val="00D900E9"/>
    <w:rsid w:val="00DE12AE"/>
    <w:rsid w:val="00E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BFE8"/>
  <w15:chartTrackingRefBased/>
  <w15:docId w15:val="{30273CA5-0290-4DFE-B561-CB133F7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2C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2021-05-12T11:05:00Z</cp:lastPrinted>
  <dcterms:created xsi:type="dcterms:W3CDTF">2019-07-04T18:14:00Z</dcterms:created>
  <dcterms:modified xsi:type="dcterms:W3CDTF">2021-05-12T11:05:00Z</dcterms:modified>
</cp:coreProperties>
</file>