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1E0" w:rsidRDefault="001021E0" w:rsidP="00375C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375C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DECRETO Nº </w:t>
      </w:r>
      <w:r w:rsidR="00375CC4">
        <w:rPr>
          <w:rFonts w:ascii="Times New Roman" w:hAnsi="Times New Roman" w:cs="Times New Roman"/>
          <w:b/>
          <w:color w:val="000000"/>
          <w:sz w:val="24"/>
          <w:szCs w:val="24"/>
        </w:rPr>
        <w:t>1.356, de 13 de maio de 2020.</w:t>
      </w:r>
    </w:p>
    <w:p w:rsidR="00375CC4" w:rsidRDefault="00375CC4" w:rsidP="00375C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7937" w:rsidRPr="00375CC4" w:rsidRDefault="00A87937" w:rsidP="00375C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21E0" w:rsidRPr="00375CC4" w:rsidRDefault="00375CC4" w:rsidP="00375CC4">
      <w:pPr>
        <w:autoSpaceDE w:val="0"/>
        <w:autoSpaceDN w:val="0"/>
        <w:adjustRightInd w:val="0"/>
        <w:spacing w:line="240" w:lineRule="auto"/>
        <w:ind w:left="283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Pr="00375CC4">
        <w:rPr>
          <w:rFonts w:ascii="Times New Roman" w:hAnsi="Times New Roman" w:cs="Times New Roman"/>
          <w:b/>
          <w:color w:val="000000"/>
          <w:sz w:val="24"/>
          <w:szCs w:val="24"/>
        </w:rPr>
        <w:t>REGULAMENTA A CRIAÇÃO DA SALA DO EMPREENDEDOR, E DÁ OUTRAS PROVIDÊNCIAS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Pr="00375CC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021E0" w:rsidRDefault="001021E0" w:rsidP="001021E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7937" w:rsidRDefault="00A87937" w:rsidP="001021E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180" w:rsidRDefault="00375CC4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MARCELO TADEO ROCHA</w:t>
      </w:r>
      <w:r w:rsidR="001021E0" w:rsidRPr="007A336B">
        <w:rPr>
          <w:rFonts w:ascii="Times New Roman" w:hAnsi="Times New Roman" w:cs="Times New Roman"/>
          <w:color w:val="000000"/>
          <w:sz w:val="24"/>
          <w:szCs w:val="24"/>
        </w:rPr>
        <w:t>, Prefeito Municipal, no uso de suas atribuições legais, de acordo com</w:t>
      </w:r>
      <w:r w:rsidR="00C90C57">
        <w:rPr>
          <w:rFonts w:ascii="Times New Roman" w:hAnsi="Times New Roman" w:cs="Times New Roman"/>
          <w:color w:val="000000"/>
          <w:sz w:val="24"/>
          <w:szCs w:val="24"/>
        </w:rPr>
        <w:t xml:space="preserve"> a alínea “</w:t>
      </w:r>
      <w:r w:rsidR="00C90C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a”, </w:t>
      </w:r>
      <w:r w:rsidR="00C90C5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1021E0"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inciso </w:t>
      </w:r>
      <w:r w:rsidR="00C90C57">
        <w:rPr>
          <w:rFonts w:ascii="Times New Roman" w:hAnsi="Times New Roman" w:cs="Times New Roman"/>
          <w:color w:val="000000"/>
          <w:sz w:val="24"/>
          <w:szCs w:val="24"/>
        </w:rPr>
        <w:t xml:space="preserve">VII, do </w:t>
      </w:r>
      <w:r w:rsidR="001021E0" w:rsidRPr="007A336B">
        <w:rPr>
          <w:rFonts w:ascii="Times New Roman" w:hAnsi="Times New Roman" w:cs="Times New Roman"/>
          <w:color w:val="000000"/>
          <w:sz w:val="24"/>
          <w:szCs w:val="24"/>
        </w:rPr>
        <w:t>artigo</w:t>
      </w:r>
      <w:r w:rsidR="00C90C57">
        <w:rPr>
          <w:rFonts w:ascii="Times New Roman" w:hAnsi="Times New Roman" w:cs="Times New Roman"/>
          <w:color w:val="000000"/>
          <w:sz w:val="24"/>
          <w:szCs w:val="24"/>
        </w:rPr>
        <w:t xml:space="preserve"> 65</w:t>
      </w:r>
      <w:r w:rsidR="00A30180">
        <w:rPr>
          <w:rFonts w:ascii="Times New Roman" w:hAnsi="Times New Roman" w:cs="Times New Roman"/>
          <w:color w:val="000000"/>
          <w:sz w:val="24"/>
          <w:szCs w:val="24"/>
        </w:rPr>
        <w:t>, alíneas “</w:t>
      </w:r>
      <w:r w:rsidR="00A30180" w:rsidRPr="00A30180">
        <w:rPr>
          <w:rFonts w:ascii="Times New Roman" w:hAnsi="Times New Roman" w:cs="Times New Roman"/>
          <w:i/>
          <w:color w:val="000000"/>
          <w:sz w:val="24"/>
          <w:szCs w:val="24"/>
        </w:rPr>
        <w:t>g</w:t>
      </w:r>
      <w:r w:rsidR="00A30180">
        <w:rPr>
          <w:rFonts w:ascii="Times New Roman" w:hAnsi="Times New Roman" w:cs="Times New Roman"/>
          <w:color w:val="000000"/>
          <w:sz w:val="24"/>
          <w:szCs w:val="24"/>
        </w:rPr>
        <w:t>” e “</w:t>
      </w:r>
      <w:r w:rsidR="00A30180" w:rsidRPr="00A30180">
        <w:rPr>
          <w:rFonts w:ascii="Times New Roman" w:hAnsi="Times New Roman" w:cs="Times New Roman"/>
          <w:i/>
          <w:color w:val="000000"/>
          <w:sz w:val="24"/>
          <w:szCs w:val="24"/>
        </w:rPr>
        <w:t>o</w:t>
      </w:r>
      <w:r w:rsidR="00A30180">
        <w:rPr>
          <w:rFonts w:ascii="Times New Roman" w:hAnsi="Times New Roman" w:cs="Times New Roman"/>
          <w:color w:val="000000"/>
          <w:sz w:val="24"/>
          <w:szCs w:val="24"/>
        </w:rPr>
        <w:t xml:space="preserve">”, do artigo 97 </w:t>
      </w:r>
      <w:r w:rsidR="001021E0" w:rsidRPr="007A336B">
        <w:rPr>
          <w:rFonts w:ascii="Times New Roman" w:hAnsi="Times New Roman" w:cs="Times New Roman"/>
          <w:color w:val="000000"/>
          <w:sz w:val="24"/>
          <w:szCs w:val="24"/>
        </w:rPr>
        <w:t>da Lei Orgânica do Município, e demais dispositivos legais em vigor,</w:t>
      </w:r>
    </w:p>
    <w:p w:rsidR="00A30180" w:rsidRDefault="00A3018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A30180" w:rsidRDefault="00A3018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A30180">
        <w:rPr>
          <w:rFonts w:ascii="Times New Roman" w:hAnsi="Times New Roman" w:cs="Times New Roman"/>
          <w:b/>
          <w:color w:val="000000"/>
          <w:sz w:val="24"/>
          <w:szCs w:val="24"/>
        </w:rPr>
        <w:t>Considerando</w:t>
      </w:r>
      <w:r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21E0"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a necessidade de criação e regulamentação do funcionamento da Sala do Empreendedor, e </w:t>
      </w:r>
    </w:p>
    <w:p w:rsidR="00A30180" w:rsidRDefault="00A3018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A30180" w:rsidRDefault="00A3018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A301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Considerando </w:t>
      </w:r>
      <w:r w:rsidR="001021E0"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a necessidade de assegurar a simplificação e desburocratização e tornar mais racional, eficiente e ágil os procedimentos de registro e funcionamento de empresas no município, </w:t>
      </w:r>
    </w:p>
    <w:p w:rsidR="00A30180" w:rsidRDefault="00A3018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A87937" w:rsidRDefault="00A87937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180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A30180" w:rsidRPr="00A301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0180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A30180" w:rsidRPr="00A301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0180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="00A30180" w:rsidRPr="00A301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0180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A30180" w:rsidRPr="00A301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0180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A30180" w:rsidRPr="00A301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0180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="00A30180" w:rsidRPr="00A301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30180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A30180" w:rsidRPr="00A301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018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proofErr w:type="gramEnd"/>
    </w:p>
    <w:p w:rsidR="00A87937" w:rsidRPr="00A30180" w:rsidRDefault="00A87937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21E0" w:rsidRPr="007A336B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Pr="00A30180" w:rsidRDefault="001021E0" w:rsidP="00A301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180">
        <w:rPr>
          <w:rFonts w:ascii="Times New Roman" w:hAnsi="Times New Roman" w:cs="Times New Roman"/>
          <w:b/>
          <w:color w:val="000000"/>
          <w:sz w:val="24"/>
          <w:szCs w:val="24"/>
        </w:rPr>
        <w:t>CAPÍTULO I</w:t>
      </w:r>
    </w:p>
    <w:p w:rsidR="001021E0" w:rsidRPr="00A30180" w:rsidRDefault="001021E0" w:rsidP="00A301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180">
        <w:rPr>
          <w:rFonts w:ascii="Times New Roman" w:hAnsi="Times New Roman" w:cs="Times New Roman"/>
          <w:b/>
          <w:color w:val="000000"/>
          <w:sz w:val="24"/>
          <w:szCs w:val="24"/>
        </w:rPr>
        <w:t>DAS DISPOSIÇÕES GERAIS DA SALA DO EMPREENDEDOR</w:t>
      </w:r>
    </w:p>
    <w:p w:rsidR="00A30180" w:rsidRDefault="00A3018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A30180">
        <w:rPr>
          <w:rFonts w:ascii="Times New Roman" w:hAnsi="Times New Roman" w:cs="Times New Roman"/>
          <w:b/>
          <w:color w:val="000000"/>
          <w:sz w:val="24"/>
          <w:szCs w:val="24"/>
        </w:rPr>
        <w:t>Art. 1º</w:t>
      </w:r>
      <w:r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 Para assegurar ao contribuinte a entrada única de dados e simplificar os procedimentos de registro e funcionamento de empresas no </w:t>
      </w:r>
      <w:r w:rsidR="00A3018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unicípio de </w:t>
      </w:r>
      <w:r w:rsidR="00A95872">
        <w:rPr>
          <w:rFonts w:ascii="Times New Roman" w:hAnsi="Times New Roman" w:cs="Times New Roman"/>
          <w:color w:val="000000"/>
          <w:sz w:val="24"/>
          <w:szCs w:val="24"/>
        </w:rPr>
        <w:t>Laurentino</w:t>
      </w:r>
      <w:r w:rsidRPr="007A336B">
        <w:rPr>
          <w:rFonts w:ascii="Times New Roman" w:hAnsi="Times New Roman" w:cs="Times New Roman"/>
          <w:color w:val="000000"/>
          <w:sz w:val="24"/>
          <w:szCs w:val="24"/>
        </w:rPr>
        <w:t>, fica criada a Sala do Empreendedor com as seguintes finalidades:</w:t>
      </w:r>
    </w:p>
    <w:p w:rsidR="00A95872" w:rsidRPr="007A336B" w:rsidRDefault="00A95872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>I - De forma geral terá as seguintes funcionalidades:</w:t>
      </w:r>
    </w:p>
    <w:p w:rsidR="00A95872" w:rsidRPr="007A336B" w:rsidRDefault="00A95872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>a) disponibilizar aos interessados as informações necessárias à inscrição municipal no cadastro mobiliário e Alvará de Funcionamento, mantendo-as atualizadas nos meios eletrônicos de comunicação oficiais;</w:t>
      </w:r>
    </w:p>
    <w:p w:rsidR="003916C9" w:rsidRPr="007A336B" w:rsidRDefault="003916C9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>b) emissão de certidões de regularidade fiscal e tributária;</w:t>
      </w:r>
    </w:p>
    <w:p w:rsidR="00A26E51" w:rsidRPr="007A336B" w:rsidRDefault="00A26E51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>c) orientação sobre procedimentos necessários para a regularização de registro e funcionamento, bem como situação fiscal e tributária das empresas;</w:t>
      </w:r>
    </w:p>
    <w:p w:rsidR="00A26E51" w:rsidRPr="007A336B" w:rsidRDefault="00A26E51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>d) analisar os expedientes necessários para viabilizar a implantação de empreendimentos;</w:t>
      </w:r>
    </w:p>
    <w:p w:rsidR="00A26E51" w:rsidRPr="007A336B" w:rsidRDefault="00A26E51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>e) Proceder a inscrição no cadastro de Mobiliário;</w:t>
      </w:r>
    </w:p>
    <w:p w:rsidR="00A26E51" w:rsidRPr="007A336B" w:rsidRDefault="00A26E51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>f) emissão do alvará de licença;</w:t>
      </w:r>
    </w:p>
    <w:p w:rsidR="00A87937" w:rsidRPr="007A336B" w:rsidRDefault="00A87937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A26E51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>g) emissão de Nota Fiscal de Serviço</w:t>
      </w:r>
      <w:r w:rsidR="00A26E51">
        <w:rPr>
          <w:rFonts w:ascii="Times New Roman" w:hAnsi="Times New Roman" w:cs="Times New Roman"/>
          <w:strike/>
          <w:color w:val="000000"/>
          <w:sz w:val="24"/>
          <w:szCs w:val="24"/>
        </w:rPr>
        <w:t>;</w:t>
      </w:r>
    </w:p>
    <w:p w:rsidR="00A26E51" w:rsidRDefault="00A26E51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>h) outros serviços criados por ato próprio da Secretaria de Administração, e ou pelo Comitê Gestor Municipal, que tenha o objetivo de prestar serviços de orientação para implantação de empreendimentos no Município.</w:t>
      </w:r>
    </w:p>
    <w:p w:rsidR="00A26E51" w:rsidRPr="007A336B" w:rsidRDefault="00A26E51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>II - De forma preferencial ao Microempreendedor Individual, as seguintes funcionalidades:</w:t>
      </w:r>
    </w:p>
    <w:p w:rsidR="00A26E51" w:rsidRPr="007A336B" w:rsidRDefault="00A26E51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>a) atendimento ao Microempreendedor Individual;</w:t>
      </w:r>
    </w:p>
    <w:p w:rsidR="00A26E51" w:rsidRPr="007A336B" w:rsidRDefault="00A26E51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>b) disponibilizar as informações necessárias à inscrição municipal no Cadastro Geral de Rendas Mobiliárias e emissão de Alvará de Licença Provisório ou definitivo;</w:t>
      </w:r>
    </w:p>
    <w:p w:rsidR="00A26E51" w:rsidRPr="007A336B" w:rsidRDefault="00A26E51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>c) encaminhamento via sistema, da consulta prévia locacional de instalação ao Microempreendedor Individual, microempresa e empresa de pequeno porte;</w:t>
      </w:r>
    </w:p>
    <w:p w:rsidR="00A26E51" w:rsidRPr="007A336B" w:rsidRDefault="00A26E51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>d) emissão das guias de pagamento DAS;</w:t>
      </w:r>
    </w:p>
    <w:p w:rsidR="00A26E51" w:rsidRPr="007A336B" w:rsidRDefault="00A26E51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>e) emissão de certidões de regularidade fiscal e tributária;</w:t>
      </w:r>
    </w:p>
    <w:p w:rsidR="00A26E51" w:rsidRPr="007A336B" w:rsidRDefault="00A26E51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>f) orientação sobre procedimentos de baixa de cadastro;</w:t>
      </w:r>
    </w:p>
    <w:p w:rsidR="00A26E51" w:rsidRPr="007A336B" w:rsidRDefault="00A26E51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>g) emissão de alvará de funcionamento provisório ou definitivo;</w:t>
      </w:r>
    </w:p>
    <w:p w:rsidR="00A26E51" w:rsidRPr="007A336B" w:rsidRDefault="00A26E51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Pr="007A336B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>h) orientação para emissão de Nota Fiscal de Serviço Eletrônica;</w:t>
      </w:r>
    </w:p>
    <w:p w:rsidR="001749E3" w:rsidRPr="007A336B" w:rsidRDefault="001749E3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>§ 1º Para a consecução dos seus objetivos na implantação da Sala do Empreendedor, a Administração Municipal poderá firmar parceria com instituições públicas ou privadas, para oferecer orientação sobre elaboração de plano de negócios, pesquisa de mercado, sobre crédito, associativismo e programas de apoio oferecidos no Município.</w:t>
      </w:r>
    </w:p>
    <w:p w:rsidR="00A26E51" w:rsidRPr="007A336B" w:rsidRDefault="00A26E51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>§ 2º A Sala do Empreendedor poderá funcionar como:</w:t>
      </w:r>
    </w:p>
    <w:p w:rsidR="00A26E51" w:rsidRPr="007A336B" w:rsidRDefault="00A26E51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>I - Agente Operacional junto à Secretaria da Receita Federal, com o objetivo de efetuar inscrição, baixa e alteração de Microempreendedor Individual no cadastro único daquela Secretaria;</w:t>
      </w:r>
    </w:p>
    <w:p w:rsidR="00A26E51" w:rsidRPr="007A336B" w:rsidRDefault="00A26E51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Pr="007A336B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lastRenderedPageBreak/>
        <w:t>II - Agente Operacional e facilitador, junto a JUCESC - Junta Comercial do Estado de Santa Catarina, nos processos de formalização e legalização das atividades junto a esse órgão, notadamente em relação ao Microempreendedor Individual.</w:t>
      </w:r>
    </w:p>
    <w:p w:rsidR="001021E0" w:rsidRPr="007A336B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A26E51">
        <w:rPr>
          <w:rFonts w:ascii="Times New Roman" w:hAnsi="Times New Roman" w:cs="Times New Roman"/>
          <w:b/>
          <w:color w:val="000000"/>
          <w:sz w:val="24"/>
          <w:szCs w:val="24"/>
        </w:rPr>
        <w:t>Art. 2º</w:t>
      </w:r>
      <w:r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 A Sala do Empreendedor:</w:t>
      </w:r>
    </w:p>
    <w:p w:rsidR="00A87937" w:rsidRPr="007A336B" w:rsidRDefault="00A87937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>I - Será instalada em local a ser determinado pela Administração Municipal;</w:t>
      </w:r>
    </w:p>
    <w:p w:rsidR="00A26E51" w:rsidRPr="007A336B" w:rsidRDefault="00A26E51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II - </w:t>
      </w:r>
      <w:proofErr w:type="gramStart"/>
      <w:r w:rsidRPr="007A336B">
        <w:rPr>
          <w:rFonts w:ascii="Times New Roman" w:hAnsi="Times New Roman" w:cs="Times New Roman"/>
          <w:color w:val="000000"/>
          <w:sz w:val="24"/>
          <w:szCs w:val="24"/>
        </w:rPr>
        <w:t>estará</w:t>
      </w:r>
      <w:proofErr w:type="gramEnd"/>
      <w:r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 subordinada formalmente à Secretaria de Desenvolvimento Econômico, cabendo a responsabilidade operacional ao Agente de Desenvolvimento Municipal;</w:t>
      </w:r>
    </w:p>
    <w:p w:rsidR="00A26E51" w:rsidRPr="007A336B" w:rsidRDefault="00A26E51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Pr="007A336B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>III - poderá ter representantes de todas as Secretarias e órgãos municipais na medida dos serviços prestados, bem como de pessoal técnico oriundo de parceria com outras entidades e instituições públicas ou privadas, na conformidade de Convênios realizados pela municipalidade.</w:t>
      </w: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A26E51" w:rsidRPr="007A336B" w:rsidRDefault="00A26E51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Pr="00A26E51" w:rsidRDefault="001021E0" w:rsidP="00A26E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51">
        <w:rPr>
          <w:rFonts w:ascii="Times New Roman" w:hAnsi="Times New Roman" w:cs="Times New Roman"/>
          <w:b/>
          <w:color w:val="000000"/>
          <w:sz w:val="24"/>
          <w:szCs w:val="24"/>
        </w:rPr>
        <w:t>CAPÍTULO II</w:t>
      </w:r>
    </w:p>
    <w:p w:rsidR="001021E0" w:rsidRPr="00A26E51" w:rsidRDefault="001021E0" w:rsidP="00A26E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51">
        <w:rPr>
          <w:rFonts w:ascii="Times New Roman" w:hAnsi="Times New Roman" w:cs="Times New Roman"/>
          <w:b/>
          <w:color w:val="000000"/>
          <w:sz w:val="24"/>
          <w:szCs w:val="24"/>
        </w:rPr>
        <w:t>DO ATENDIMENTO NA SALA DO EMPREENDEDOR</w:t>
      </w:r>
    </w:p>
    <w:p w:rsidR="001021E0" w:rsidRPr="00A26E51" w:rsidRDefault="001021E0" w:rsidP="00A26E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51">
        <w:rPr>
          <w:rFonts w:ascii="Times New Roman" w:hAnsi="Times New Roman" w:cs="Times New Roman"/>
          <w:b/>
          <w:color w:val="000000"/>
          <w:sz w:val="24"/>
          <w:szCs w:val="24"/>
        </w:rPr>
        <w:t>SEÇÃO I</w:t>
      </w:r>
    </w:p>
    <w:p w:rsidR="001021E0" w:rsidRDefault="001021E0" w:rsidP="00A26E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51">
        <w:rPr>
          <w:rFonts w:ascii="Times New Roman" w:hAnsi="Times New Roman" w:cs="Times New Roman"/>
          <w:b/>
          <w:color w:val="000000"/>
          <w:sz w:val="24"/>
          <w:szCs w:val="24"/>
        </w:rPr>
        <w:t>DO ATENDIMENTO</w:t>
      </w:r>
    </w:p>
    <w:p w:rsidR="00A26E51" w:rsidRPr="00A26E51" w:rsidRDefault="00A26E51" w:rsidP="00A26E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A26E51">
        <w:rPr>
          <w:rFonts w:ascii="Times New Roman" w:hAnsi="Times New Roman" w:cs="Times New Roman"/>
          <w:b/>
          <w:color w:val="000000"/>
          <w:sz w:val="24"/>
          <w:szCs w:val="24"/>
        </w:rPr>
        <w:t>Art. 3º</w:t>
      </w:r>
      <w:r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 A Sala do Empreendedor será dotada de infraestrutura física e técnica mínima para atendimento:</w:t>
      </w:r>
    </w:p>
    <w:p w:rsidR="00A26E51" w:rsidRPr="007A336B" w:rsidRDefault="00A26E51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I - </w:t>
      </w:r>
      <w:proofErr w:type="gramStart"/>
      <w:r w:rsidRPr="007A336B"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  <w:r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 Microempreendedor Individual - MEI, visando ao oferecimento de orientação e serviços, inclusive com acesso ao Portal do Empreendedor para seu registro e legalização;</w:t>
      </w:r>
    </w:p>
    <w:p w:rsidR="00A26E51" w:rsidRPr="007A336B" w:rsidRDefault="00A26E51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II - </w:t>
      </w:r>
      <w:proofErr w:type="gramStart"/>
      <w:r w:rsidRPr="007A336B">
        <w:rPr>
          <w:rFonts w:ascii="Times New Roman" w:hAnsi="Times New Roman" w:cs="Times New Roman"/>
          <w:color w:val="000000"/>
          <w:sz w:val="24"/>
          <w:szCs w:val="24"/>
        </w:rPr>
        <w:t>das</w:t>
      </w:r>
      <w:proofErr w:type="gramEnd"/>
      <w:r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 Microempresas e Empresas de Pequeno porte.</w:t>
      </w:r>
    </w:p>
    <w:p w:rsidR="00A26E51" w:rsidRPr="007A336B" w:rsidRDefault="00A26E51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>§ 1º A Sala do Empreendedor deverá estar capacitada a atender todos os serviços colocados à disposição dos empreendedores que a procuram, seja por meio de funcionários permanentes ou por agentes das instituições parceiras, devendo conhecer, no mínimo:</w:t>
      </w:r>
    </w:p>
    <w:p w:rsidR="00A26E51" w:rsidRPr="007A336B" w:rsidRDefault="00A26E51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I - </w:t>
      </w:r>
      <w:proofErr w:type="gramStart"/>
      <w:r w:rsidRPr="007A336B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 legislação municipal relativo a concessão de alvarás, inscrição e baixa no cadastro municipal, e a documentação exigida pelas diversas Secretarias ou órgãos municipais, relacionados com a abertura e fechamento das empresas;</w:t>
      </w:r>
    </w:p>
    <w:p w:rsidR="00A26E51" w:rsidRPr="007A336B" w:rsidRDefault="00A26E51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II - </w:t>
      </w:r>
      <w:proofErr w:type="gramStart"/>
      <w:r w:rsidRPr="007A336B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 atuação dos órgãos e entidades envolvidos na abertura e fechamento das empresas das demais esferas de governo, seus órgão e entidades;</w:t>
      </w:r>
    </w:p>
    <w:p w:rsidR="00A26E51" w:rsidRPr="007A336B" w:rsidRDefault="00A26E51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lastRenderedPageBreak/>
        <w:t>III - a legislação municipal aplicável às microempresas, empresas de pequeno porte e empresas normais;</w:t>
      </w:r>
    </w:p>
    <w:p w:rsidR="00A26E51" w:rsidRPr="007A336B" w:rsidRDefault="00A26E51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IV - </w:t>
      </w:r>
      <w:proofErr w:type="gramStart"/>
      <w:r w:rsidRPr="007A336B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 legislação Federal aplicada às microempresas e empresas de pequeno porte e resoluções emanadas pelo Conselho Gestor do Simples Nacional (CGSN);</w:t>
      </w:r>
    </w:p>
    <w:p w:rsidR="00A26E51" w:rsidRPr="007A336B" w:rsidRDefault="00A26E51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V - </w:t>
      </w:r>
      <w:proofErr w:type="gramStart"/>
      <w:r w:rsidRPr="007A336B">
        <w:rPr>
          <w:rFonts w:ascii="Times New Roman" w:hAnsi="Times New Roman" w:cs="Times New Roman"/>
          <w:color w:val="000000"/>
          <w:sz w:val="24"/>
          <w:szCs w:val="24"/>
        </w:rPr>
        <w:t>orientações</w:t>
      </w:r>
      <w:proofErr w:type="gramEnd"/>
      <w:r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 referentes a licitações exclusivas as Micro e pequenas empresas</w:t>
      </w:r>
      <w:r w:rsidR="00A26E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6E51" w:rsidRPr="007A336B" w:rsidRDefault="00A26E51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VI - </w:t>
      </w:r>
      <w:proofErr w:type="gramStart"/>
      <w:r w:rsidRPr="007A336B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 legislação Federal aplicada às microempresas e empresas de pequeno porte e resoluções emanadas pela Lei 11.598/2007 (REDESIMPLES);</w:t>
      </w:r>
    </w:p>
    <w:p w:rsidR="00A26E51" w:rsidRPr="007A336B" w:rsidRDefault="00A26E51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>§ 2º Em relação ao Microempreendedor Individual - MEI, a Sala do Empreendedor deverá estar capacitada a orientar e ou realizar:</w:t>
      </w:r>
    </w:p>
    <w:p w:rsidR="00A26E51" w:rsidRPr="007A336B" w:rsidRDefault="00A26E51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I - </w:t>
      </w:r>
      <w:proofErr w:type="gramStart"/>
      <w:r w:rsidRPr="007A336B">
        <w:rPr>
          <w:rFonts w:ascii="Times New Roman" w:hAnsi="Times New Roman" w:cs="Times New Roman"/>
          <w:color w:val="000000"/>
          <w:sz w:val="24"/>
          <w:szCs w:val="24"/>
        </w:rPr>
        <w:t>orientação</w:t>
      </w:r>
      <w:proofErr w:type="gramEnd"/>
      <w:r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 de quem pode ser, como se registrar e se legalizar, as obrigações, custos e periodicidade, qual a documentação exigida, e quais os requisitos que devem atender perante cada órgão e entidade para seu funcionamento;</w:t>
      </w:r>
    </w:p>
    <w:p w:rsidR="00A26E51" w:rsidRPr="007A336B" w:rsidRDefault="00A26E51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II - </w:t>
      </w:r>
      <w:proofErr w:type="gramStart"/>
      <w:r w:rsidRPr="007A336B">
        <w:rPr>
          <w:rFonts w:ascii="Times New Roman" w:hAnsi="Times New Roman" w:cs="Times New Roman"/>
          <w:color w:val="000000"/>
          <w:sz w:val="24"/>
          <w:szCs w:val="24"/>
        </w:rPr>
        <w:t>orientação</w:t>
      </w:r>
      <w:proofErr w:type="gramEnd"/>
      <w:r w:rsidRPr="007A336B">
        <w:rPr>
          <w:rFonts w:ascii="Times New Roman" w:hAnsi="Times New Roman" w:cs="Times New Roman"/>
          <w:color w:val="000000"/>
          <w:sz w:val="24"/>
          <w:szCs w:val="24"/>
        </w:rPr>
        <w:t>, e se for o caso encaminhamento, da necessidade de pesquisa prévia ao ato de formalização, para fins de verificar sua condição perante a legislação municipal no que se refere à descrição oficial do endereço de sua atividade e da possibilidade do exercício dessa atividade no local desejado;</w:t>
      </w:r>
    </w:p>
    <w:p w:rsidR="00A26E51" w:rsidRPr="007A336B" w:rsidRDefault="00A26E51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Pr="007A336B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>III - orientação e encaminhamento aos parceiros em microcréditos e entidades parceiras da Sala do Empreendedor.</w:t>
      </w:r>
    </w:p>
    <w:p w:rsidR="001021E0" w:rsidRPr="007A336B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Pr="00A26E51" w:rsidRDefault="001021E0" w:rsidP="00A26E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51">
        <w:rPr>
          <w:rFonts w:ascii="Times New Roman" w:hAnsi="Times New Roman" w:cs="Times New Roman"/>
          <w:b/>
          <w:color w:val="000000"/>
          <w:sz w:val="24"/>
          <w:szCs w:val="24"/>
        </w:rPr>
        <w:t>SEÇÃO II</w:t>
      </w:r>
    </w:p>
    <w:p w:rsidR="001021E0" w:rsidRDefault="001021E0" w:rsidP="00A26E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51">
        <w:rPr>
          <w:rFonts w:ascii="Times New Roman" w:hAnsi="Times New Roman" w:cs="Times New Roman"/>
          <w:b/>
          <w:color w:val="000000"/>
          <w:sz w:val="24"/>
          <w:szCs w:val="24"/>
        </w:rPr>
        <w:t>DA PESQUISA PRÉVIA</w:t>
      </w:r>
    </w:p>
    <w:p w:rsidR="00A26E51" w:rsidRPr="00A26E51" w:rsidRDefault="00A26E51" w:rsidP="00A26E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A26E51">
        <w:rPr>
          <w:rFonts w:ascii="Times New Roman" w:hAnsi="Times New Roman" w:cs="Times New Roman"/>
          <w:b/>
          <w:color w:val="000000"/>
          <w:sz w:val="24"/>
          <w:szCs w:val="24"/>
        </w:rPr>
        <w:t>Art. 4º</w:t>
      </w:r>
      <w:r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 Preliminarmente ao processo de inscrição do Microempreendedor Individual, obrigatoriamente deverá ser realizada pesquisa prévia locacional (viabilidade) pela Sala do Empreendedor.</w:t>
      </w:r>
    </w:p>
    <w:p w:rsidR="00A26E51" w:rsidRPr="007A336B" w:rsidRDefault="00A26E51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>§ 1º Para fins da pesquisa, o empreendedor deverá ter em mãos, no mínimo, o RG e CPF (originais)</w:t>
      </w:r>
      <w:r w:rsidR="00A26E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 o endereço completo onde deseja instalar seu empreendimento;</w:t>
      </w:r>
    </w:p>
    <w:p w:rsidR="00A26E51" w:rsidRPr="007A336B" w:rsidRDefault="00A26E51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>§ 2º Havendo irregularidade no endereço apresentado ou sendo proibida a atividade no endereço indicado não será realizada a formalização e o empreendedor será orientado quanto ao fato e quanto ao procedimento que deverá adotar.</w:t>
      </w:r>
    </w:p>
    <w:p w:rsidR="00A26E51" w:rsidRPr="007A336B" w:rsidRDefault="00A26E51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Pr="007A336B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>§ 3º Sendo atividade do MEI considerada de alto risco</w:t>
      </w:r>
      <w:r w:rsidRPr="007A336B">
        <w:rPr>
          <w:rFonts w:ascii="Times New Roman" w:hAnsi="Times New Roman" w:cs="Times New Roman"/>
          <w:sz w:val="24"/>
          <w:szCs w:val="24"/>
        </w:rPr>
        <w:t>, a formalização pelo portal do empreendedor será realizada, porém o alvará de funcionamento só será emitido após a realização da vistoria prévia com o deferimento dos órgãos competentes.</w:t>
      </w:r>
    </w:p>
    <w:p w:rsidR="001021E0" w:rsidRPr="007A336B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1021E0" w:rsidRPr="00A26E51" w:rsidRDefault="001021E0" w:rsidP="00A26E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CAPÍTULO III</w:t>
      </w:r>
    </w:p>
    <w:p w:rsidR="001021E0" w:rsidRPr="00A26E51" w:rsidRDefault="001021E0" w:rsidP="00A26E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51">
        <w:rPr>
          <w:rFonts w:ascii="Times New Roman" w:hAnsi="Times New Roman" w:cs="Times New Roman"/>
          <w:b/>
          <w:color w:val="000000"/>
          <w:sz w:val="24"/>
          <w:szCs w:val="24"/>
        </w:rPr>
        <w:t>DO PROCESSO DE REGISTRO E LEGALIZAÇÃO DO MEI</w:t>
      </w:r>
    </w:p>
    <w:p w:rsidR="001021E0" w:rsidRDefault="001021E0" w:rsidP="00A26E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51">
        <w:rPr>
          <w:rFonts w:ascii="Times New Roman" w:hAnsi="Times New Roman" w:cs="Times New Roman"/>
          <w:b/>
          <w:color w:val="000000"/>
          <w:sz w:val="24"/>
          <w:szCs w:val="24"/>
        </w:rPr>
        <w:t>NA SALA DO EMPREENDEDOR</w:t>
      </w:r>
    </w:p>
    <w:p w:rsidR="00A26E51" w:rsidRPr="00A26E51" w:rsidRDefault="00A26E51" w:rsidP="00A26E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A26E51">
        <w:rPr>
          <w:rFonts w:ascii="Times New Roman" w:hAnsi="Times New Roman" w:cs="Times New Roman"/>
          <w:b/>
          <w:color w:val="000000"/>
          <w:sz w:val="24"/>
          <w:szCs w:val="24"/>
        </w:rPr>
        <w:t>Art. 5º</w:t>
      </w:r>
      <w:r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 Se o resultado da pesquisa prévia apontar para a possibilidade de o empreendedor obter o Alvará Provisório ou Definitivo segundo a legislação municipal, a Sala do Empreendedor deverá acessar o Portal do Empreendedor, no endereço http://portaldoempreendedor.gov.br/e preencher o formulário eletrônico com os dados requeridos para a inscrição de Microempreendedor Individual – MEI e transmiti-lo eletronicamente.</w:t>
      </w:r>
    </w:p>
    <w:p w:rsidR="00211FF5" w:rsidRPr="007A336B" w:rsidRDefault="00211FF5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>§ 1º No caso de haver inconsistência na base de dados da Receita Federal, em relação a algum impedimento na opção de MEI, de acordo com informações do sistema eletrônico, o empreendedor deverá ser orientado quanto ao procedimento que deverá ser seguido para a regularização cabível, conforme segue:</w:t>
      </w:r>
    </w:p>
    <w:p w:rsidR="002239CE" w:rsidRPr="007A336B" w:rsidRDefault="002239CE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I - </w:t>
      </w:r>
      <w:proofErr w:type="gramStart"/>
      <w:r w:rsidRPr="007A336B">
        <w:rPr>
          <w:rFonts w:ascii="Times New Roman" w:hAnsi="Times New Roman" w:cs="Times New Roman"/>
          <w:color w:val="000000"/>
          <w:sz w:val="24"/>
          <w:szCs w:val="24"/>
        </w:rPr>
        <w:t>tratando-se</w:t>
      </w:r>
      <w:proofErr w:type="gramEnd"/>
      <w:r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 de irregularidade no CPF, dirigir-se aos Correios, Caixa Econômica Federal ou Banco do Brasil e promover a sua regularização;</w:t>
      </w:r>
    </w:p>
    <w:p w:rsidR="002239CE" w:rsidRPr="007A336B" w:rsidRDefault="002239CE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II - </w:t>
      </w:r>
      <w:proofErr w:type="gramStart"/>
      <w:r w:rsidRPr="007A336B">
        <w:rPr>
          <w:rFonts w:ascii="Times New Roman" w:hAnsi="Times New Roman" w:cs="Times New Roman"/>
          <w:color w:val="000000"/>
          <w:sz w:val="24"/>
          <w:szCs w:val="24"/>
        </w:rPr>
        <w:t>tratando-se</w:t>
      </w:r>
      <w:proofErr w:type="gramEnd"/>
      <w:r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 de impedimento para ser MEI, dirigir-se à Secretaria da Receita Federal do Brasil para obtenção de informações complementares e de orientações quanto ao tratamento em questão.</w:t>
      </w:r>
    </w:p>
    <w:p w:rsidR="002239CE" w:rsidRPr="007A336B" w:rsidRDefault="002239CE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>§ 2º Não havendo irregularidade, a formalização será confirmada no final do processo eletrônico, com o fornecimento, para o Microempreendedor Individual - MEI, respectivamente, do Número de Identificação do Registro da Empresa - NIRE e do número de Inscrição no CNPJ, que estarão incorporados no Certificado da Condição de Microempreendedor Individual (CCMEI) que será impresso nesse momento.</w:t>
      </w:r>
    </w:p>
    <w:p w:rsidR="002239CE" w:rsidRPr="007A336B" w:rsidRDefault="002239CE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>§ 3º Havendo manifestação contrária ao exercício das atividades no local do registro, o MEI será notificado, e será fixado prazo para a transferência da sede da atividade, sob pena de cancelamento do Termo de Ciência e responsabilidade com Efeito no Alvará de Licença e Funcionamento Provisório.</w:t>
      </w:r>
    </w:p>
    <w:p w:rsidR="002239CE" w:rsidRPr="007A336B" w:rsidRDefault="002239CE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>§ 4º A Sala do Empreendedor providenciará cópia do CCMEI para, juntamente com os dados disponibilizados ao município dar início ao trâmite interno entre os órgãos municipais para a devida inscrição fiscal e emissão do Alvará de Funcionamento e Licenciamento requeridos em função da atividade a ser desenvolvida.</w:t>
      </w:r>
    </w:p>
    <w:p w:rsidR="002239CE" w:rsidRPr="007A336B" w:rsidRDefault="002239CE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2239CE">
        <w:rPr>
          <w:rFonts w:ascii="Times New Roman" w:hAnsi="Times New Roman" w:cs="Times New Roman"/>
          <w:b/>
          <w:color w:val="000000"/>
          <w:sz w:val="24"/>
          <w:szCs w:val="24"/>
        </w:rPr>
        <w:t>Art. 6º</w:t>
      </w:r>
      <w:r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 Concluído o processo de formalização, a Sala do Empreendedor poderá gerar o documento de arrecadação do mês ou de todos os meses do exercício (DAS-MEI).</w:t>
      </w:r>
    </w:p>
    <w:p w:rsidR="002239CE" w:rsidRPr="007A336B" w:rsidRDefault="002239CE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2239CE">
        <w:rPr>
          <w:rFonts w:ascii="Times New Roman" w:hAnsi="Times New Roman" w:cs="Times New Roman"/>
          <w:i/>
          <w:color w:val="000000"/>
          <w:sz w:val="24"/>
          <w:szCs w:val="24"/>
        </w:rPr>
        <w:t>Parágrafo único.</w:t>
      </w:r>
      <w:r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 O MEI será orientado de que o pagamento deverá ser feito na rede bancária e casas lotéricas, até o dia 20 de cada mês.</w:t>
      </w:r>
    </w:p>
    <w:p w:rsidR="002239CE" w:rsidRPr="007A336B" w:rsidRDefault="002239CE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2239CE">
        <w:rPr>
          <w:rFonts w:ascii="Times New Roman" w:hAnsi="Times New Roman" w:cs="Times New Roman"/>
          <w:b/>
          <w:color w:val="000000"/>
          <w:sz w:val="24"/>
          <w:szCs w:val="24"/>
        </w:rPr>
        <w:t>Art. 7º</w:t>
      </w:r>
      <w:r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 Concluído o processo de formalização, a Sala do Empreendedor deverá entregar o relatório de receitas brutas e orientar para preenchimento mensal, para entrega da Declaração Anual do MEI.</w:t>
      </w:r>
    </w:p>
    <w:p w:rsidR="00A87937" w:rsidRPr="007A336B" w:rsidRDefault="00A87937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Pr="007A336B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2239CE">
        <w:rPr>
          <w:rFonts w:ascii="Times New Roman" w:hAnsi="Times New Roman" w:cs="Times New Roman"/>
          <w:b/>
          <w:color w:val="000000"/>
          <w:sz w:val="24"/>
          <w:szCs w:val="24"/>
        </w:rPr>
        <w:t>Art. 8º</w:t>
      </w:r>
      <w:r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 Concluído o processo de formalização, a Sala do Empreendedor deverá orientar o empreendedor a retornar após 15 dias para realizar a inscrição estadual pelo site </w:t>
      </w:r>
      <w:hyperlink r:id="rId5" w:history="1">
        <w:r w:rsidRPr="007A336B">
          <w:rPr>
            <w:rStyle w:val="Hyperlink"/>
            <w:rFonts w:ascii="Times New Roman" w:hAnsi="Times New Roman" w:cs="Times New Roman"/>
            <w:sz w:val="24"/>
            <w:szCs w:val="24"/>
          </w:rPr>
          <w:t>http://www.sef.sc.gov.br/</w:t>
        </w:r>
      </w:hyperlink>
      <w:r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021E0" w:rsidRPr="007A336B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Pr="007A336B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Pr="002239CE" w:rsidRDefault="001021E0" w:rsidP="002239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9CE">
        <w:rPr>
          <w:rFonts w:ascii="Times New Roman" w:hAnsi="Times New Roman" w:cs="Times New Roman"/>
          <w:b/>
          <w:color w:val="000000"/>
          <w:sz w:val="24"/>
          <w:szCs w:val="24"/>
        </w:rPr>
        <w:t>CAPÍTULO IV</w:t>
      </w:r>
    </w:p>
    <w:p w:rsidR="001021E0" w:rsidRPr="002239CE" w:rsidRDefault="001021E0" w:rsidP="002239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9CE">
        <w:rPr>
          <w:rFonts w:ascii="Times New Roman" w:hAnsi="Times New Roman" w:cs="Times New Roman"/>
          <w:b/>
          <w:color w:val="000000"/>
          <w:sz w:val="24"/>
          <w:szCs w:val="24"/>
        </w:rPr>
        <w:t>DO ATENDIMENTO RELATIVO AO PROCESSO DE REGISTRO E LEGALIZAÇÃO DE EMPRESAS,</w:t>
      </w:r>
    </w:p>
    <w:p w:rsidR="001021E0" w:rsidRDefault="001021E0" w:rsidP="002239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9CE">
        <w:rPr>
          <w:rFonts w:ascii="Times New Roman" w:hAnsi="Times New Roman" w:cs="Times New Roman"/>
          <w:b/>
          <w:color w:val="000000"/>
          <w:sz w:val="24"/>
          <w:szCs w:val="24"/>
        </w:rPr>
        <w:t>MICRO EMPRESAS E DE EMPRESAS DE PEQUENO PORTE</w:t>
      </w:r>
    </w:p>
    <w:p w:rsidR="002239CE" w:rsidRPr="002239CE" w:rsidRDefault="002239CE" w:rsidP="002239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2239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Art. </w:t>
      </w:r>
      <w:r w:rsidR="001749E3" w:rsidRPr="002239CE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2239CE">
        <w:rPr>
          <w:rFonts w:ascii="Times New Roman" w:hAnsi="Times New Roman" w:cs="Times New Roman"/>
          <w:b/>
          <w:color w:val="000000"/>
          <w:sz w:val="24"/>
          <w:szCs w:val="24"/>
        </w:rPr>
        <w:t>º</w:t>
      </w:r>
      <w:r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 A Sala do Empreendedor dará as informações necessárias à inscrição municipal no cadastro de rendas mobiliárias e Alvará de Funcionamento.</w:t>
      </w:r>
    </w:p>
    <w:p w:rsidR="002239CE" w:rsidRPr="007A336B" w:rsidRDefault="002239CE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>§ 1º A Sala do empreendedor fornecerá às Empresas interessadas:</w:t>
      </w:r>
    </w:p>
    <w:p w:rsidR="002239CE" w:rsidRPr="007A336B" w:rsidRDefault="002239CE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I - </w:t>
      </w:r>
      <w:proofErr w:type="gramStart"/>
      <w:r w:rsidRPr="007A336B">
        <w:rPr>
          <w:rFonts w:ascii="Times New Roman" w:hAnsi="Times New Roman" w:cs="Times New Roman"/>
          <w:color w:val="000000"/>
          <w:sz w:val="24"/>
          <w:szCs w:val="24"/>
        </w:rPr>
        <w:t>emissão</w:t>
      </w:r>
      <w:proofErr w:type="gramEnd"/>
      <w:r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 de certidões de regularidade fiscal e tributária;</w:t>
      </w:r>
    </w:p>
    <w:p w:rsidR="002239CE" w:rsidRPr="007A336B" w:rsidRDefault="002239CE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II - </w:t>
      </w:r>
      <w:proofErr w:type="gramStart"/>
      <w:r w:rsidRPr="007A336B">
        <w:rPr>
          <w:rFonts w:ascii="Times New Roman" w:hAnsi="Times New Roman" w:cs="Times New Roman"/>
          <w:color w:val="000000"/>
          <w:sz w:val="24"/>
          <w:szCs w:val="24"/>
        </w:rPr>
        <w:t>orientação</w:t>
      </w:r>
      <w:proofErr w:type="gramEnd"/>
      <w:r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 sobre procedimentos necessários para a regularização de registro e funcionamento, bem como situação fiscal e tributária das empresas;</w:t>
      </w:r>
    </w:p>
    <w:p w:rsidR="002239CE" w:rsidRPr="007A336B" w:rsidRDefault="002239CE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>III - Lista de contadores aptos a realizar o registro e regularização da empresa;</w:t>
      </w:r>
    </w:p>
    <w:p w:rsidR="002239CE" w:rsidRPr="007A336B" w:rsidRDefault="002239CE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>IV - Providenciar a inscrição no cadastro de Rendas Mobiliárias;</w:t>
      </w:r>
    </w:p>
    <w:p w:rsidR="002239CE" w:rsidRPr="007A336B" w:rsidRDefault="002239CE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>V - Emissão do alvará de licença;</w:t>
      </w:r>
    </w:p>
    <w:p w:rsidR="002239CE" w:rsidRPr="007A336B" w:rsidRDefault="002239CE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Pr="007A336B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7A336B">
        <w:rPr>
          <w:rFonts w:ascii="Times New Roman" w:hAnsi="Times New Roman" w:cs="Times New Roman"/>
          <w:color w:val="000000"/>
          <w:sz w:val="24"/>
          <w:szCs w:val="24"/>
        </w:rPr>
        <w:t>§ 2º É vedada aos Atendentes da Sala do Empreendedor induzir o empresário a escolha de escritório de contabilidade ou contador constante da lista que se refere o art. 7º, § 1º, inciso III.</w:t>
      </w:r>
    </w:p>
    <w:p w:rsidR="001021E0" w:rsidRPr="007A336B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Pr="002239CE" w:rsidRDefault="001021E0" w:rsidP="002239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9CE">
        <w:rPr>
          <w:rFonts w:ascii="Times New Roman" w:hAnsi="Times New Roman" w:cs="Times New Roman"/>
          <w:b/>
          <w:color w:val="000000"/>
          <w:sz w:val="24"/>
          <w:szCs w:val="24"/>
        </w:rPr>
        <w:t>CAPÍTULO V</w:t>
      </w:r>
    </w:p>
    <w:p w:rsidR="001021E0" w:rsidRDefault="001021E0" w:rsidP="002239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9CE">
        <w:rPr>
          <w:rFonts w:ascii="Times New Roman" w:hAnsi="Times New Roman" w:cs="Times New Roman"/>
          <w:b/>
          <w:color w:val="000000"/>
          <w:sz w:val="24"/>
          <w:szCs w:val="24"/>
        </w:rPr>
        <w:t>DOS PARCEIROS COM A SALA DO EMPREENDEDOR</w:t>
      </w:r>
    </w:p>
    <w:p w:rsidR="002239CE" w:rsidRPr="002239CE" w:rsidRDefault="002239CE" w:rsidP="002239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21E0" w:rsidRPr="00A87937" w:rsidRDefault="001749E3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A87937">
        <w:rPr>
          <w:rFonts w:ascii="Times New Roman" w:hAnsi="Times New Roman" w:cs="Times New Roman"/>
          <w:b/>
          <w:sz w:val="24"/>
          <w:szCs w:val="24"/>
        </w:rPr>
        <w:t>Art. 10</w:t>
      </w:r>
      <w:r w:rsidR="00A87937" w:rsidRPr="00A87937">
        <w:rPr>
          <w:rFonts w:ascii="Times New Roman" w:hAnsi="Times New Roman" w:cs="Times New Roman"/>
          <w:b/>
          <w:sz w:val="24"/>
          <w:szCs w:val="24"/>
        </w:rPr>
        <w:t>.</w:t>
      </w:r>
      <w:r w:rsidR="00A87937" w:rsidRPr="00A87937">
        <w:rPr>
          <w:rFonts w:ascii="Times New Roman" w:hAnsi="Times New Roman" w:cs="Times New Roman"/>
          <w:sz w:val="24"/>
          <w:szCs w:val="24"/>
        </w:rPr>
        <w:t xml:space="preserve"> </w:t>
      </w:r>
      <w:r w:rsidR="001021E0" w:rsidRPr="00A87937">
        <w:rPr>
          <w:rFonts w:ascii="Times New Roman" w:hAnsi="Times New Roman" w:cs="Times New Roman"/>
          <w:sz w:val="24"/>
          <w:szCs w:val="24"/>
        </w:rPr>
        <w:t>A Sala do Empreendedor, através de</w:t>
      </w:r>
      <w:r w:rsidR="00A87937" w:rsidRPr="00A87937">
        <w:rPr>
          <w:rFonts w:ascii="Times New Roman" w:hAnsi="Times New Roman" w:cs="Times New Roman"/>
          <w:sz w:val="24"/>
          <w:szCs w:val="24"/>
        </w:rPr>
        <w:t xml:space="preserve"> ‘termo de parceria</w:t>
      </w:r>
      <w:r w:rsidR="001021E0" w:rsidRPr="00A87937">
        <w:rPr>
          <w:rFonts w:ascii="Times New Roman" w:hAnsi="Times New Roman" w:cs="Times New Roman"/>
          <w:sz w:val="24"/>
          <w:szCs w:val="24"/>
        </w:rPr>
        <w:t xml:space="preserve"> de cooperação técnica</w:t>
      </w:r>
      <w:r w:rsidR="00A87937" w:rsidRPr="00A87937">
        <w:rPr>
          <w:rFonts w:ascii="Times New Roman" w:hAnsi="Times New Roman" w:cs="Times New Roman"/>
          <w:sz w:val="24"/>
          <w:szCs w:val="24"/>
        </w:rPr>
        <w:t>’</w:t>
      </w:r>
      <w:r w:rsidR="001021E0" w:rsidRPr="00A87937">
        <w:rPr>
          <w:rFonts w:ascii="Times New Roman" w:hAnsi="Times New Roman" w:cs="Times New Roman"/>
          <w:sz w:val="24"/>
          <w:szCs w:val="24"/>
        </w:rPr>
        <w:t xml:space="preserve"> poderá firmar parcerias com Entidades e Instituições no intuito de orientar e implementar ações às microempresas e empresas de pequeno porte.</w:t>
      </w:r>
    </w:p>
    <w:p w:rsidR="001021E0" w:rsidRPr="007A336B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Pr="00E94B54" w:rsidRDefault="001021E0" w:rsidP="00E94B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4B54">
        <w:rPr>
          <w:rFonts w:ascii="Times New Roman" w:hAnsi="Times New Roman" w:cs="Times New Roman"/>
          <w:b/>
          <w:color w:val="000000"/>
          <w:sz w:val="24"/>
          <w:szCs w:val="24"/>
        </w:rPr>
        <w:t>CAPÍTULO VI</w:t>
      </w:r>
    </w:p>
    <w:p w:rsidR="001021E0" w:rsidRDefault="001021E0" w:rsidP="00E94B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4B54">
        <w:rPr>
          <w:rFonts w:ascii="Times New Roman" w:hAnsi="Times New Roman" w:cs="Times New Roman"/>
          <w:b/>
          <w:color w:val="000000"/>
          <w:sz w:val="24"/>
          <w:szCs w:val="24"/>
        </w:rPr>
        <w:t>DAS DISPOSIÇÕES FINAIS</w:t>
      </w:r>
    </w:p>
    <w:p w:rsidR="00A87937" w:rsidRPr="00E94B54" w:rsidRDefault="00A87937" w:rsidP="00E94B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21E0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E94B5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Art. 1</w:t>
      </w:r>
      <w:r w:rsidR="001749E3" w:rsidRPr="00E94B5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A8793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 Aplicam-se as demais normas concernentes aos Alvarás de Licença Provisório e Definitivo previstos na legislação do município, no resguardo do interesse público.</w:t>
      </w:r>
    </w:p>
    <w:p w:rsidR="00E94B54" w:rsidRPr="007A336B" w:rsidRDefault="00E94B54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Default="001749E3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 w:rsidRPr="00E94B54">
        <w:rPr>
          <w:rFonts w:ascii="Times New Roman" w:hAnsi="Times New Roman" w:cs="Times New Roman"/>
          <w:b/>
          <w:color w:val="000000"/>
          <w:sz w:val="24"/>
          <w:szCs w:val="24"/>
        </w:rPr>
        <w:t>Art. 12</w:t>
      </w:r>
      <w:r w:rsidR="001021E0" w:rsidRPr="007A336B">
        <w:rPr>
          <w:rFonts w:ascii="Times New Roman" w:hAnsi="Times New Roman" w:cs="Times New Roman"/>
          <w:color w:val="000000"/>
          <w:sz w:val="24"/>
          <w:szCs w:val="24"/>
        </w:rPr>
        <w:t xml:space="preserve"> Este decreto entra em vigor na data de sua publicação.</w:t>
      </w:r>
    </w:p>
    <w:p w:rsidR="00E94B54" w:rsidRDefault="00E94B54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E94B54" w:rsidRDefault="00E94B54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Laurentino/SC, 13 de maio de 2020.</w:t>
      </w:r>
    </w:p>
    <w:p w:rsidR="00E94B54" w:rsidRDefault="00E94B54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E94B54" w:rsidRDefault="00E94B54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E94B54" w:rsidRDefault="00E94B54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E94B54" w:rsidRDefault="00E94B54" w:rsidP="00A87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MARCELO TADEO ROCHA</w:t>
      </w:r>
    </w:p>
    <w:p w:rsidR="00E94B54" w:rsidRPr="00E94B54" w:rsidRDefault="00E94B54" w:rsidP="00A87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Prefeito</w:t>
      </w:r>
    </w:p>
    <w:p w:rsidR="00E94B54" w:rsidRPr="007A336B" w:rsidRDefault="00E94B54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1021E0" w:rsidRPr="007A336B" w:rsidRDefault="001021E0" w:rsidP="001A0384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9665D9" w:rsidRPr="007A336B" w:rsidRDefault="009665D9" w:rsidP="001A0384">
      <w:pPr>
        <w:ind w:firstLine="1134"/>
        <w:rPr>
          <w:rFonts w:ascii="Times New Roman" w:hAnsi="Times New Roman" w:cs="Times New Roman"/>
          <w:sz w:val="24"/>
          <w:szCs w:val="24"/>
        </w:rPr>
      </w:pPr>
    </w:p>
    <w:sectPr w:rsidR="009665D9" w:rsidRPr="007A336B" w:rsidSect="007A336B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114A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E0"/>
    <w:rsid w:val="001021E0"/>
    <w:rsid w:val="00124995"/>
    <w:rsid w:val="001749E3"/>
    <w:rsid w:val="001A0384"/>
    <w:rsid w:val="001E34ED"/>
    <w:rsid w:val="001E4DF3"/>
    <w:rsid w:val="00211FF5"/>
    <w:rsid w:val="002239CE"/>
    <w:rsid w:val="00375CC4"/>
    <w:rsid w:val="00384CDC"/>
    <w:rsid w:val="003916C9"/>
    <w:rsid w:val="007A336B"/>
    <w:rsid w:val="009665D9"/>
    <w:rsid w:val="009C0E2E"/>
    <w:rsid w:val="00A26E51"/>
    <w:rsid w:val="00A30180"/>
    <w:rsid w:val="00A87937"/>
    <w:rsid w:val="00A95872"/>
    <w:rsid w:val="00BD7A7D"/>
    <w:rsid w:val="00C90C57"/>
    <w:rsid w:val="00DD4B81"/>
    <w:rsid w:val="00E9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66550-443E-4D49-8FD0-5B39B02D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1E0"/>
    <w:pPr>
      <w:spacing w:after="0" w:line="36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1021E0"/>
    <w:pPr>
      <w:numPr>
        <w:numId w:val="1"/>
      </w:numPr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021E0"/>
    <w:pPr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021E0"/>
    <w:pPr>
      <w:keepNext/>
      <w:keepLines/>
      <w:numPr>
        <w:ilvl w:val="2"/>
        <w:numId w:val="1"/>
      </w:numPr>
      <w:outlineLvl w:val="2"/>
    </w:pPr>
    <w:rPr>
      <w:rFonts w:ascii="Calibri" w:eastAsiaTheme="majorEastAsia" w:hAnsi="Calibri" w:cstheme="majorBidi"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021E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021E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021E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021E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021E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021E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21E0"/>
    <w:rPr>
      <w:b/>
    </w:rPr>
  </w:style>
  <w:style w:type="character" w:customStyle="1" w:styleId="Ttulo2Char">
    <w:name w:val="Título 2 Char"/>
    <w:basedOn w:val="Fontepargpadro"/>
    <w:link w:val="Ttulo2"/>
    <w:uiPriority w:val="9"/>
    <w:rsid w:val="001021E0"/>
    <w:rPr>
      <w:b/>
    </w:rPr>
  </w:style>
  <w:style w:type="character" w:customStyle="1" w:styleId="Ttulo3Char">
    <w:name w:val="Título 3 Char"/>
    <w:basedOn w:val="Fontepargpadro"/>
    <w:link w:val="Ttulo3"/>
    <w:uiPriority w:val="9"/>
    <w:rsid w:val="001021E0"/>
    <w:rPr>
      <w:rFonts w:ascii="Calibri" w:eastAsiaTheme="majorEastAsia" w:hAnsi="Calibri" w:cstheme="majorBidi"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1021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021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021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021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021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021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021E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916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249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f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1802</Words>
  <Characters>9732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Windows</cp:lastModifiedBy>
  <cp:revision>2</cp:revision>
  <cp:lastPrinted>2020-05-15T20:11:00Z</cp:lastPrinted>
  <dcterms:created xsi:type="dcterms:W3CDTF">2020-05-15T20:11:00Z</dcterms:created>
  <dcterms:modified xsi:type="dcterms:W3CDTF">2020-05-15T20:11:00Z</dcterms:modified>
</cp:coreProperties>
</file>